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</w:tblGrid>
      <w:tr w:rsidR="003C6E5D" w:rsidRPr="003C6E5D" w:rsidTr="003C6E5D">
        <w:trPr>
          <w:trHeight w:val="1980"/>
          <w:tblCellSpacing w:w="0" w:type="dxa"/>
          <w:jc w:val="center"/>
        </w:trPr>
        <w:tc>
          <w:tcPr>
            <w:tcW w:w="4590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0"/>
            </w:tblGrid>
            <w:tr w:rsidR="003C6E5D" w:rsidRPr="003C6E5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C6E5D" w:rsidRPr="003C6E5D" w:rsidRDefault="003C6E5D" w:rsidP="003C6E5D">
                  <w:pPr>
                    <w:bidi w:val="0"/>
                    <w:spacing w:after="0" w:line="253" w:lineRule="atLeast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C6E5D">
                    <w:rPr>
                      <w:rFonts w:ascii="Batang" w:eastAsia="Batang" w:hAnsi="Calibri" w:cs="Calibri" w:hint="eastAsia"/>
                      <w:b/>
                      <w:bCs/>
                      <w:sz w:val="18"/>
                      <w:szCs w:val="18"/>
                      <w:lang w:val="en"/>
                    </w:rPr>
                    <w:t>Kingdom of Saudi Arabia</w:t>
                  </w:r>
                </w:p>
                <w:p w:rsidR="003C6E5D" w:rsidRPr="003C6E5D" w:rsidRDefault="003C6E5D" w:rsidP="003C6E5D">
                  <w:pPr>
                    <w:bidi w:val="0"/>
                    <w:spacing w:after="0" w:line="253" w:lineRule="atLeast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C6E5D">
                    <w:rPr>
                      <w:rFonts w:ascii="Batang" w:eastAsia="Batang" w:hAnsi="Calibri" w:cs="Calibri" w:hint="eastAsia"/>
                      <w:b/>
                      <w:bCs/>
                      <w:sz w:val="18"/>
                      <w:szCs w:val="18"/>
                      <w:lang w:val="en"/>
                    </w:rPr>
                    <w:t>Ministry of Education</w:t>
                  </w:r>
                </w:p>
                <w:p w:rsidR="003C6E5D" w:rsidRPr="003C6E5D" w:rsidRDefault="003C6E5D" w:rsidP="003C6E5D">
                  <w:pPr>
                    <w:bidi w:val="0"/>
                    <w:spacing w:after="0" w:line="253" w:lineRule="atLeast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C6E5D">
                    <w:rPr>
                      <w:rFonts w:ascii="Batang" w:eastAsia="Batang" w:hAnsi="Calibri" w:cs="Calibri" w:hint="eastAsia"/>
                      <w:b/>
                      <w:bCs/>
                      <w:sz w:val="18"/>
                      <w:szCs w:val="18"/>
                      <w:lang w:val="en"/>
                    </w:rPr>
                    <w:t>University Sattam Bin Abdul Aziz</w:t>
                  </w:r>
                </w:p>
                <w:p w:rsidR="003C6E5D" w:rsidRPr="003C6E5D" w:rsidRDefault="003C6E5D" w:rsidP="003C6E5D">
                  <w:pPr>
                    <w:bidi w:val="0"/>
                    <w:spacing w:after="0" w:line="253" w:lineRule="atLeast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C6E5D">
                    <w:rPr>
                      <w:rFonts w:ascii="Batang" w:eastAsia="Batang" w:hAnsi="Calibri" w:cs="Calibri" w:hint="eastAsia"/>
                      <w:b/>
                      <w:bCs/>
                      <w:sz w:val="18"/>
                      <w:szCs w:val="18"/>
                      <w:lang w:val="en"/>
                    </w:rPr>
                    <w:t>Deanship of Human Resources</w:t>
                  </w:r>
                </w:p>
                <w:p w:rsidR="003C6E5D" w:rsidRPr="003C6E5D" w:rsidRDefault="003C6E5D" w:rsidP="003C6E5D">
                  <w:pPr>
                    <w:bidi w:val="0"/>
                    <w:spacing w:after="0" w:line="253" w:lineRule="atLeast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C6E5D">
                    <w:rPr>
                      <w:rFonts w:ascii="Batang" w:eastAsia="Batang" w:hAnsi="Calibri" w:cs="Calibri" w:hint="eastAsia"/>
                      <w:b/>
                      <w:bCs/>
                      <w:sz w:val="18"/>
                      <w:szCs w:val="18"/>
                      <w:lang w:val="en"/>
                    </w:rPr>
                    <w:t>Management of Training and Scholarships</w:t>
                  </w:r>
                </w:p>
              </w:tc>
            </w:tr>
          </w:tbl>
          <w:p w:rsidR="003C6E5D" w:rsidRPr="003C6E5D" w:rsidRDefault="003C6E5D" w:rsidP="003C6E5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C6E5D" w:rsidRPr="003C6E5D" w:rsidRDefault="003C6E5D" w:rsidP="003C6E5D">
      <w:pPr>
        <w:bidi w:val="0"/>
        <w:spacing w:after="0" w:line="253" w:lineRule="atLeast"/>
        <w:ind w:left="7395"/>
        <w:jc w:val="center"/>
        <w:rPr>
          <w:rFonts w:ascii="Calibri" w:eastAsia="Times New Roman" w:hAnsi="Calibri" w:cs="Calibri"/>
          <w:vanish/>
          <w:color w:val="000000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</w:tblGrid>
      <w:tr w:rsidR="003C6E5D" w:rsidRPr="003C6E5D" w:rsidTr="003C6E5D">
        <w:trPr>
          <w:trHeight w:val="1890"/>
          <w:tblCellSpacing w:w="0" w:type="dxa"/>
          <w:jc w:val="center"/>
        </w:trPr>
        <w:tc>
          <w:tcPr>
            <w:tcW w:w="3795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5"/>
            </w:tblGrid>
            <w:tr w:rsidR="003C6E5D" w:rsidRPr="003C6E5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C6E5D" w:rsidRPr="003C6E5D" w:rsidRDefault="003C6E5D" w:rsidP="003C6E5D">
                  <w:pPr>
                    <w:bidi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C6E5D">
                    <w:rPr>
                      <w:rFonts w:ascii="Calibri" w:eastAsia="Times New Roman" w:hAnsi="Calibri" w:cs="AL-Mohanad" w:hint="cs"/>
                      <w:b/>
                      <w:bCs/>
                      <w:lang w:val="en"/>
                    </w:rPr>
                    <w:t>Saudi Arabia</w:t>
                  </w:r>
                </w:p>
                <w:p w:rsidR="003C6E5D" w:rsidRPr="003C6E5D" w:rsidRDefault="003C6E5D" w:rsidP="003C6E5D">
                  <w:pPr>
                    <w:bidi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C6E5D">
                    <w:rPr>
                      <w:rFonts w:ascii="Calibri" w:eastAsia="Times New Roman" w:hAnsi="Calibri" w:cs="AL-Mohanad" w:hint="cs"/>
                      <w:b/>
                      <w:bCs/>
                      <w:lang w:val="en"/>
                    </w:rPr>
                    <w:t>Ministry of Education</w:t>
                  </w:r>
                </w:p>
                <w:p w:rsidR="003C6E5D" w:rsidRPr="003C6E5D" w:rsidRDefault="003C6E5D" w:rsidP="003C6E5D">
                  <w:pPr>
                    <w:bidi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C6E5D">
                    <w:rPr>
                      <w:rFonts w:ascii="Calibri" w:eastAsia="Times New Roman" w:hAnsi="Calibri" w:cs="AL-Mohanad" w:hint="cs"/>
                      <w:b/>
                      <w:bCs/>
                      <w:lang w:val="en"/>
                    </w:rPr>
                    <w:t>Prince Sattam Bin Abdulaziz University</w:t>
                  </w:r>
                </w:p>
                <w:p w:rsidR="003C6E5D" w:rsidRPr="003C6E5D" w:rsidRDefault="003C6E5D" w:rsidP="003C6E5D">
                  <w:pPr>
                    <w:bidi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C6E5D">
                    <w:rPr>
                      <w:rFonts w:ascii="Calibri" w:eastAsia="Times New Roman" w:hAnsi="Calibri" w:cs="AL-Mohanad" w:hint="cs"/>
                      <w:b/>
                      <w:bCs/>
                      <w:lang w:val="en"/>
                    </w:rPr>
                    <w:t>Human Resources Deanship</w:t>
                  </w:r>
                </w:p>
                <w:p w:rsidR="003C6E5D" w:rsidRPr="003C6E5D" w:rsidRDefault="003C6E5D" w:rsidP="003C6E5D">
                  <w:pPr>
                    <w:bidi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C6E5D">
                    <w:rPr>
                      <w:rFonts w:ascii="Calibri" w:eastAsia="Times New Roman" w:hAnsi="Calibri" w:cs="AL-Mohanad" w:hint="cs"/>
                      <w:b/>
                      <w:bCs/>
                      <w:lang w:val="en"/>
                    </w:rPr>
                    <w:t>Training and Scholarship Department</w:t>
                  </w:r>
                </w:p>
                <w:p w:rsidR="003C6E5D" w:rsidRPr="003C6E5D" w:rsidRDefault="003C6E5D" w:rsidP="003C6E5D">
                  <w:pPr>
                    <w:bidi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C6E5D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</w:tbl>
          <w:p w:rsidR="003C6E5D" w:rsidRPr="003C6E5D" w:rsidRDefault="003C6E5D" w:rsidP="003C6E5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E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C6E5D" w:rsidRPr="003C6E5D" w:rsidRDefault="003C6E5D" w:rsidP="003C6E5D">
      <w:pPr>
        <w:bidi w:val="0"/>
        <w:spacing w:after="0" w:line="253" w:lineRule="atLeast"/>
        <w:jc w:val="center"/>
        <w:rPr>
          <w:rFonts w:ascii="Calibri" w:eastAsia="Times New Roman" w:hAnsi="Calibri" w:cs="Calibri"/>
          <w:color w:val="000000"/>
        </w:rPr>
      </w:pPr>
      <w:r w:rsidRPr="003C6E5D">
        <w:rPr>
          <w:rFonts w:ascii="Calibri" w:eastAsia="Times New Roman" w:hAnsi="Calibri" w:cs="Calibri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inline distT="0" distB="0" distL="0" distR="0">
                <wp:extent cx="2057400" cy="1333500"/>
                <wp:effectExtent l="0" t="0" r="0" b="0"/>
                <wp:docPr id="3" name="مستطيل 3" descr="https://www.translatoruser.net/AHR-F-01-02%20%D9%86%D9%85%D9%88%D8%B0%D8%AC%20%D8%B7%D9%84%D8%A8%20%D8%A7%D9%84%D8%B6%D9%85%D8%A7%D9%86%20%D8%A7%D9%84%D9%85%D8%A7%D9%84%D9%8A.files/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574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6BDB10" id="مستطيل 3" o:spid="_x0000_s1026" alt="https://www.translatoruser.net/AHR-F-01-02%20%D9%86%D9%85%D9%88%D8%B0%D8%AC%20%D8%B7%D9%84%D8%A8%20%D8%A7%D9%84%D8%B6%D9%85%D8%A7%D9%86%20%D8%A7%D9%84%D9%85%D8%A7%D9%84%D9%8A.files/image001.jpg" style="width:162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3C6E5D" w:rsidRPr="003C6E5D" w:rsidRDefault="003C6E5D" w:rsidP="003C6E5D">
      <w:pPr>
        <w:bidi w:val="0"/>
        <w:spacing w:after="0" w:line="253" w:lineRule="atLeast"/>
        <w:jc w:val="center"/>
        <w:rPr>
          <w:rFonts w:ascii="Calibri" w:eastAsia="Times New Roman" w:hAnsi="Calibri" w:cs="Calibri"/>
          <w:color w:val="000000"/>
        </w:rPr>
      </w:pPr>
      <w:r w:rsidRPr="003C6E5D">
        <w:rPr>
          <w:rFonts w:ascii="Calibri" w:eastAsia="Times New Roman" w:hAnsi="Calibri" w:cs="Fanan" w:hint="cs"/>
          <w:b/>
          <w:bCs/>
          <w:color w:val="000000"/>
          <w:sz w:val="30"/>
          <w:szCs w:val="30"/>
        </w:rPr>
        <w:t> </w:t>
      </w:r>
    </w:p>
    <w:p w:rsidR="003C6E5D" w:rsidRPr="003C6E5D" w:rsidRDefault="003C6E5D" w:rsidP="003C6E5D">
      <w:pPr>
        <w:bidi w:val="0"/>
        <w:spacing w:after="0" w:line="253" w:lineRule="atLeast"/>
        <w:jc w:val="center"/>
        <w:rPr>
          <w:rFonts w:ascii="Calibri" w:eastAsia="Times New Roman" w:hAnsi="Calibri" w:cs="Calibri"/>
          <w:color w:val="000000"/>
        </w:rPr>
      </w:pPr>
      <w:r w:rsidRPr="003C6E5D">
        <w:rPr>
          <w:rFonts w:ascii="Calibri" w:eastAsia="Times New Roman" w:hAnsi="Calibri" w:cs="Fanan" w:hint="cs"/>
          <w:b/>
          <w:bCs/>
          <w:color w:val="000000"/>
          <w:sz w:val="30"/>
          <w:szCs w:val="30"/>
        </w:rPr>
        <w:t> 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3888"/>
        <w:gridCol w:w="1041"/>
        <w:gridCol w:w="979"/>
      </w:tblGrid>
      <w:tr w:rsidR="003C6E5D" w:rsidRPr="003C6E5D" w:rsidTr="003C6E5D">
        <w:trPr>
          <w:trHeight w:val="400"/>
          <w:jc w:val="center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3C6E5D" w:rsidRPr="003C6E5D" w:rsidRDefault="003C6E5D" w:rsidP="003C6E5D">
            <w:pPr>
              <w:bidi w:val="0"/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3C6E5D">
              <w:rPr>
                <w:rFonts w:ascii="Tahoma" w:eastAsia="Times New Roman" w:hAnsi="Tahoma" w:cs="Tahoma"/>
                <w:caps/>
                <w:smallCaps/>
                <w:noProof/>
                <w:color w:val="642F04"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1390650" cy="276225"/>
                      <wp:effectExtent l="0" t="0" r="0" b="0"/>
                      <wp:docPr id="2" name="مستطيل 2" descr="https://www.translatoruser.net/AHR-F-01-02%20%D9%86%D9%85%D9%88%D8%B0%D8%AC%20%D8%B7%D9%84%D8%A8%20%D8%A7%D9%84%D8%B6%D9%85%D8%A7%D9%86%20%D8%A7%D9%84%D9%85%D8%A7%D9%84%D9%8A.files/image0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06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AF9EE0" id="مستطيل 2" o:spid="_x0000_s1026" alt="https://www.translatoruser.net/AHR-F-01-02%20%D9%86%D9%85%D9%88%D8%B0%D8%AC%20%D8%B7%D9%84%D8%A8%20%D8%A7%D9%84%D8%B6%D9%85%D8%A7%D9%86%20%D8%A7%D9%84%D9%85%D8%A7%D9%84%D9%8A.files/image002.jpg" style="width:109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  <w:p w:rsidR="003C6E5D" w:rsidRPr="003C6E5D" w:rsidRDefault="003C6E5D" w:rsidP="003C6E5D">
            <w:pPr>
              <w:bidi w:val="0"/>
              <w:spacing w:after="20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GE SS Unique Light" w:hint="cs"/>
                <w:b/>
                <w:bCs/>
                <w:caps/>
                <w:smallCaps/>
                <w:color w:val="642F04"/>
                <w:sz w:val="14"/>
                <w:szCs w:val="14"/>
                <w:lang w:val="en"/>
              </w:rPr>
              <w:t>HUMAN RESOURCES DEANSHIP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3C6E5D" w:rsidRPr="003C6E5D" w:rsidRDefault="003C6E5D" w:rsidP="003C6E5D">
            <w:pPr>
              <w:bidi w:val="0"/>
              <w:spacing w:after="20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Calibri"/>
                <w:b/>
                <w:bCs/>
                <w:caps/>
                <w:smallCaps/>
                <w:lang w:val="en"/>
              </w:rPr>
              <w:t>QUALITY MANAGEMENT SYSTEM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3C6E5D" w:rsidRPr="003C6E5D" w:rsidRDefault="003C6E5D" w:rsidP="003C6E5D">
            <w:pPr>
              <w:bidi w:val="0"/>
              <w:spacing w:before="60" w:after="60" w:line="253" w:lineRule="atLeast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3C6E5D">
              <w:rPr>
                <w:rFonts w:ascii="Calibri" w:eastAsia="Times New Roman" w:hAnsi="Calibri" w:cs="Calibri"/>
                <w:smallCaps/>
                <w:sz w:val="24"/>
                <w:szCs w:val="24"/>
                <w:lang w:val="fr-FR"/>
              </w:rPr>
              <w:t>Code:AHR-F-01-</w:t>
            </w:r>
            <w:r w:rsidRPr="003C6E5D">
              <w:rPr>
                <w:rFonts w:ascii="Calibri" w:eastAsia="Times New Roman" w:hAnsi="Calibri" w:cs="Calibri"/>
                <w:smallCaps/>
                <w:sz w:val="24"/>
                <w:szCs w:val="24"/>
                <w:lang w:val="en"/>
              </w:rPr>
              <w:t>02</w:t>
            </w:r>
          </w:p>
        </w:tc>
      </w:tr>
      <w:tr w:rsidR="003C6E5D" w:rsidRPr="003C6E5D" w:rsidTr="003C6E5D">
        <w:trPr>
          <w:trHeight w:val="90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3C6E5D" w:rsidRPr="003C6E5D" w:rsidRDefault="003C6E5D" w:rsidP="003C6E5D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3C6E5D" w:rsidRPr="003C6E5D" w:rsidRDefault="003C6E5D" w:rsidP="003C6E5D">
            <w:pPr>
              <w:bidi w:val="0"/>
              <w:spacing w:after="20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AL-Mohanad" w:hint="cs"/>
                <w:b/>
                <w:bCs/>
                <w:sz w:val="36"/>
                <w:szCs w:val="36"/>
                <w:lang w:val="en"/>
              </w:rPr>
              <w:t>Financial security application form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3C6E5D" w:rsidRPr="003C6E5D" w:rsidRDefault="003C6E5D" w:rsidP="003C6E5D">
            <w:pPr>
              <w:bidi w:val="0"/>
              <w:spacing w:after="20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"/>
              </w:rPr>
              <w:t>Edition</w:t>
            </w:r>
          </w:p>
          <w:p w:rsidR="003C6E5D" w:rsidRPr="003C6E5D" w:rsidRDefault="003C6E5D" w:rsidP="003C6E5D">
            <w:pPr>
              <w:bidi w:val="0"/>
              <w:spacing w:after="20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3C6E5D" w:rsidRPr="003C6E5D" w:rsidRDefault="003C6E5D" w:rsidP="003C6E5D">
            <w:pPr>
              <w:bidi w:val="0"/>
              <w:spacing w:after="20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"/>
              </w:rPr>
              <w:t>Page</w:t>
            </w:r>
          </w:p>
          <w:p w:rsidR="003C6E5D" w:rsidRPr="003C6E5D" w:rsidRDefault="003C6E5D" w:rsidP="003C6E5D">
            <w:pPr>
              <w:bidi w:val="0"/>
              <w:spacing w:after="200" w:line="253" w:lineRule="atLeast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3C6E5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"/>
              </w:rPr>
              <w:t>1 / 1</w:t>
            </w:r>
          </w:p>
        </w:tc>
      </w:tr>
    </w:tbl>
    <w:p w:rsidR="003C6E5D" w:rsidRPr="003C6E5D" w:rsidRDefault="003C6E5D" w:rsidP="003C6E5D">
      <w:pPr>
        <w:bidi w:val="0"/>
        <w:spacing w:after="200" w:line="253" w:lineRule="atLeast"/>
        <w:jc w:val="center"/>
        <w:rPr>
          <w:rFonts w:ascii="Calibri" w:eastAsia="Times New Roman" w:hAnsi="Calibri" w:cs="Calibri"/>
          <w:color w:val="000000"/>
        </w:rPr>
      </w:pPr>
      <w:r w:rsidRPr="003C6E5D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</w:t>
      </w:r>
    </w:p>
    <w:p w:rsidR="003C6E5D" w:rsidRPr="003C6E5D" w:rsidRDefault="003C6E5D" w:rsidP="003C6E5D">
      <w:pPr>
        <w:bidi w:val="0"/>
        <w:spacing w:after="200" w:line="253" w:lineRule="atLeast"/>
        <w:jc w:val="center"/>
        <w:rPr>
          <w:rFonts w:ascii="Calibri" w:eastAsia="Times New Roman" w:hAnsi="Calibri" w:cs="Calibri"/>
          <w:color w:val="000000"/>
        </w:rPr>
      </w:pPr>
      <w:r w:rsidRPr="003C6E5D">
        <w:rPr>
          <w:rFonts w:ascii="Calibri" w:eastAsia="Times New Roman" w:hAnsi="Calibri" w:cs="Calibri"/>
          <w:b/>
          <w:bCs/>
          <w:color w:val="000000"/>
          <w:sz w:val="36"/>
          <w:szCs w:val="36"/>
          <w:lang w:val="en"/>
        </w:rPr>
        <w:t>Financial Guarantee</w:t>
      </w:r>
    </w:p>
    <w:p w:rsidR="003C6E5D" w:rsidRPr="003C6E5D" w:rsidRDefault="003C6E5D" w:rsidP="003C6E5D">
      <w:pPr>
        <w:bidi w:val="0"/>
        <w:spacing w:after="200" w:line="253" w:lineRule="atLeast"/>
        <w:jc w:val="center"/>
        <w:rPr>
          <w:rFonts w:ascii="Calibri" w:eastAsia="Times New Roman" w:hAnsi="Calibri" w:cs="Calibri"/>
          <w:color w:val="000000"/>
        </w:rPr>
      </w:pPr>
      <w:r w:rsidRPr="003C6E5D">
        <w:rPr>
          <w:rFonts w:ascii="Calibri" w:eastAsia="Times New Roman" w:hAnsi="Calibri" w:cs="AL-Mohanad" w:hint="cs"/>
          <w:b/>
          <w:bCs/>
          <w:color w:val="000000"/>
          <w:sz w:val="36"/>
          <w:szCs w:val="36"/>
          <w:lang w:val="en"/>
        </w:rPr>
        <w:t>Financial guarantee application form</w:t>
      </w:r>
    </w:p>
    <w:p w:rsidR="003C6E5D" w:rsidRPr="003C6E5D" w:rsidRDefault="003C6E5D" w:rsidP="003C6E5D">
      <w:pPr>
        <w:bidi w:val="0"/>
        <w:spacing w:after="200" w:line="253" w:lineRule="atLeast"/>
        <w:ind w:right="5760" w:firstLine="720"/>
        <w:jc w:val="center"/>
        <w:rPr>
          <w:rFonts w:ascii="Calibri" w:eastAsia="Times New Roman" w:hAnsi="Calibri" w:cs="Calibri"/>
          <w:color w:val="000000"/>
        </w:rPr>
      </w:pPr>
      <w:r w:rsidRPr="003C6E5D">
        <w:rPr>
          <w:rFonts w:ascii="Calibri" w:eastAsia="Times New Roman" w:hAnsi="Calibri" w:cs="AL-Mohanad" w:hint="cs"/>
          <w:b/>
          <w:bCs/>
          <w:color w:val="000000"/>
          <w:sz w:val="26"/>
          <w:szCs w:val="26"/>
          <w:lang w:val="en"/>
        </w:rPr>
        <w:t>(Data is packed in English)</w:t>
      </w:r>
    </w:p>
    <w:tbl>
      <w:tblPr>
        <w:tblpPr w:leftFromText="180" w:rightFromText="180" w:vertAnchor="text" w:tblpXSpec="right" w:tblpYSpec="center"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9"/>
        <w:gridCol w:w="3936"/>
        <w:gridCol w:w="358"/>
      </w:tblGrid>
      <w:tr w:rsidR="003C6E5D" w:rsidRPr="003C6E5D" w:rsidTr="003C6E5D">
        <w:trPr>
          <w:trHeight w:val="624"/>
        </w:trPr>
        <w:tc>
          <w:tcPr>
            <w:tcW w:w="6897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E5D" w:rsidRPr="003C6E5D" w:rsidRDefault="003C6E5D" w:rsidP="003C6E5D">
            <w:pPr>
              <w:bidi w:val="0"/>
              <w:spacing w:after="0" w:line="253" w:lineRule="atLeast"/>
              <w:ind w:right="1119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AL-Mohanad" w:hint="cs"/>
                <w:b/>
                <w:bCs/>
                <w:color w:val="BFBFBF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4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"/>
              </w:rPr>
              <w:t>Name</w:t>
            </w:r>
          </w:p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AL-Mohanad" w:hint="cs"/>
                <w:b/>
                <w:bCs/>
                <w:sz w:val="28"/>
                <w:szCs w:val="28"/>
                <w:lang w:val="en"/>
              </w:rPr>
              <w:t>The name is from the passport</w:t>
            </w:r>
          </w:p>
        </w:tc>
        <w:tc>
          <w:tcPr>
            <w:tcW w:w="35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"/>
              </w:rPr>
              <w:t>1</w:t>
            </w:r>
          </w:p>
        </w:tc>
      </w:tr>
      <w:tr w:rsidR="003C6E5D" w:rsidRPr="003C6E5D" w:rsidTr="003C6E5D">
        <w:trPr>
          <w:trHeight w:val="520"/>
        </w:trPr>
        <w:tc>
          <w:tcPr>
            <w:tcW w:w="689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Calibri"/>
                <w:b/>
                <w:bCs/>
                <w:color w:val="BFBFBF"/>
                <w:sz w:val="16"/>
                <w:szCs w:val="16"/>
              </w:rPr>
              <w:t> </w:t>
            </w:r>
          </w:p>
        </w:tc>
        <w:tc>
          <w:tcPr>
            <w:tcW w:w="3044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"/>
              </w:rPr>
              <w:t>College of</w:t>
            </w:r>
          </w:p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AL-Mohanad" w:hint="cs"/>
                <w:b/>
                <w:bCs/>
                <w:sz w:val="28"/>
                <w:szCs w:val="28"/>
                <w:lang w:val="en"/>
              </w:rPr>
              <w:t>The college you work in.</w:t>
            </w:r>
          </w:p>
        </w:tc>
        <w:tc>
          <w:tcPr>
            <w:tcW w:w="358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"/>
              </w:rPr>
              <w:t>2</w:t>
            </w:r>
          </w:p>
        </w:tc>
      </w:tr>
      <w:tr w:rsidR="003C6E5D" w:rsidRPr="003C6E5D" w:rsidTr="003C6E5D">
        <w:tc>
          <w:tcPr>
            <w:tcW w:w="689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Calibri"/>
                <w:b/>
                <w:bCs/>
                <w:color w:val="BFBFBF"/>
                <w:sz w:val="16"/>
                <w:szCs w:val="16"/>
              </w:rPr>
              <w:t> </w:t>
            </w:r>
          </w:p>
        </w:tc>
        <w:tc>
          <w:tcPr>
            <w:tcW w:w="3044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"/>
              </w:rPr>
              <w:t>Department</w:t>
            </w:r>
          </w:p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AL-Mohanad" w:hint="cs"/>
                <w:b/>
                <w:bCs/>
                <w:sz w:val="28"/>
                <w:szCs w:val="28"/>
                <w:lang w:val="en"/>
              </w:rPr>
              <w:t>Department/Management/Unit</w:t>
            </w:r>
          </w:p>
        </w:tc>
        <w:tc>
          <w:tcPr>
            <w:tcW w:w="358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"/>
              </w:rPr>
              <w:t>3</w:t>
            </w:r>
          </w:p>
        </w:tc>
      </w:tr>
      <w:tr w:rsidR="003C6E5D" w:rsidRPr="003C6E5D" w:rsidTr="003C6E5D">
        <w:tc>
          <w:tcPr>
            <w:tcW w:w="689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Calibri"/>
                <w:b/>
                <w:bCs/>
                <w:color w:val="BFBFBF"/>
                <w:sz w:val="16"/>
                <w:szCs w:val="16"/>
              </w:rPr>
              <w:t> </w:t>
            </w:r>
          </w:p>
        </w:tc>
        <w:tc>
          <w:tcPr>
            <w:tcW w:w="3044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"/>
              </w:rPr>
              <w:t>Mission Major</w:t>
            </w:r>
          </w:p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AL-Mohanad" w:hint="cs"/>
                <w:b/>
                <w:bCs/>
                <w:sz w:val="28"/>
                <w:szCs w:val="28"/>
                <w:lang w:val="en"/>
              </w:rPr>
              <w:t>The specialty for which it is sought</w:t>
            </w:r>
          </w:p>
        </w:tc>
        <w:tc>
          <w:tcPr>
            <w:tcW w:w="358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"/>
              </w:rPr>
              <w:t>4</w:t>
            </w:r>
          </w:p>
        </w:tc>
      </w:tr>
      <w:tr w:rsidR="003C6E5D" w:rsidRPr="003C6E5D" w:rsidTr="003C6E5D">
        <w:tc>
          <w:tcPr>
            <w:tcW w:w="689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Calibri"/>
                <w:b/>
                <w:bCs/>
                <w:color w:val="BFBFBF"/>
                <w:sz w:val="16"/>
                <w:szCs w:val="16"/>
              </w:rPr>
              <w:t> </w:t>
            </w:r>
          </w:p>
        </w:tc>
        <w:tc>
          <w:tcPr>
            <w:tcW w:w="3044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"/>
              </w:rPr>
              <w:t>Mission Degree</w:t>
            </w:r>
          </w:p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AL-Mohanad" w:hint="cs"/>
                <w:b/>
                <w:bCs/>
                <w:sz w:val="28"/>
                <w:szCs w:val="28"/>
                <w:lang w:val="en"/>
              </w:rPr>
              <w:t>The degree to be obtained</w:t>
            </w:r>
          </w:p>
        </w:tc>
        <w:tc>
          <w:tcPr>
            <w:tcW w:w="358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"/>
              </w:rPr>
              <w:t>5</w:t>
            </w:r>
          </w:p>
        </w:tc>
      </w:tr>
      <w:tr w:rsidR="003C6E5D" w:rsidRPr="003C6E5D" w:rsidTr="003C6E5D">
        <w:tc>
          <w:tcPr>
            <w:tcW w:w="689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Calibri"/>
                <w:b/>
                <w:bCs/>
                <w:color w:val="BFBFBF"/>
                <w:sz w:val="16"/>
                <w:szCs w:val="16"/>
              </w:rPr>
              <w:t> </w:t>
            </w:r>
          </w:p>
        </w:tc>
        <w:tc>
          <w:tcPr>
            <w:tcW w:w="304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"/>
              </w:rPr>
              <w:t>Mission To</w:t>
            </w:r>
          </w:p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AL-Mohanad" w:hint="cs"/>
                <w:b/>
                <w:bCs/>
                <w:sz w:val="28"/>
                <w:szCs w:val="28"/>
                <w:lang w:val="en"/>
              </w:rPr>
              <w:t>University name + city</w:t>
            </w:r>
          </w:p>
        </w:tc>
        <w:tc>
          <w:tcPr>
            <w:tcW w:w="35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5D" w:rsidRPr="003C6E5D" w:rsidRDefault="003C6E5D" w:rsidP="003C6E5D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3C6E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"/>
              </w:rPr>
              <w:t>6</w:t>
            </w:r>
          </w:p>
        </w:tc>
      </w:tr>
    </w:tbl>
    <w:p w:rsidR="003C6E5D" w:rsidRPr="003C6E5D" w:rsidRDefault="003C6E5D" w:rsidP="003C6E5D">
      <w:pPr>
        <w:bidi w:val="0"/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3C6E5D">
        <w:rPr>
          <w:rFonts w:ascii="Calibri" w:eastAsia="Times New Roman" w:hAnsi="Calibri" w:cs="AL-Mohanad" w:hint="cs"/>
          <w:color w:val="000000"/>
          <w:sz w:val="4"/>
          <w:szCs w:val="4"/>
        </w:rPr>
        <w:t> </w:t>
      </w:r>
    </w:p>
    <w:p w:rsidR="003C6E5D" w:rsidRPr="003C6E5D" w:rsidRDefault="003C6E5D" w:rsidP="003C6E5D">
      <w:pPr>
        <w:bidi w:val="0"/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3C6E5D">
        <w:rPr>
          <w:rFonts w:ascii="Calibri" w:eastAsia="Times New Roman" w:hAnsi="Calibri" w:cs="AL-Mohanad" w:hint="cs"/>
          <w:color w:val="000000"/>
          <w:sz w:val="4"/>
          <w:szCs w:val="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8301"/>
      </w:tblGrid>
      <w:tr w:rsidR="003C6E5D" w:rsidRPr="003C6E5D" w:rsidTr="003C6E5D">
        <w:trPr>
          <w:gridAfter w:val="1"/>
          <w:trHeight w:val="105"/>
          <w:tblCellSpacing w:w="0" w:type="dxa"/>
        </w:trPr>
        <w:tc>
          <w:tcPr>
            <w:tcW w:w="6" w:type="dxa"/>
            <w:vAlign w:val="center"/>
            <w:hideMark/>
          </w:tcPr>
          <w:p w:rsidR="003C6E5D" w:rsidRPr="003C6E5D" w:rsidRDefault="003C6E5D" w:rsidP="003C6E5D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6E5D" w:rsidRPr="003C6E5D" w:rsidTr="003C6E5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6E5D" w:rsidRPr="003C6E5D" w:rsidRDefault="003C6E5D" w:rsidP="003C6E5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C6E5D" w:rsidRPr="003C6E5D" w:rsidRDefault="003C6E5D" w:rsidP="003C6E5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E5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6886575" cy="28575"/>
                      <wp:effectExtent l="0" t="0" r="0" b="0"/>
                      <wp:docPr id="1" name="مستطيل 1" descr="https://www.translatoruser.net/AHR-F-01-02%20%D9%86%D9%85%D9%88%D8%B0%D8%AC%20%D8%B7%D9%84%D8%A8%20%D8%A7%D9%84%D8%B6%D9%85%D8%A7%D9%86%20%D8%A7%D9%84%D9%85%D8%A7%D9%84%D9%8A.files/image00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886575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A8EE5C" id="مستطيل 1" o:spid="_x0000_s1026" alt="https://www.translatoruser.net/AHR-F-01-02%20%D9%86%D9%85%D9%88%D8%B0%D8%AC%20%D8%B7%D9%84%D8%A8%20%D8%A7%D9%84%D8%B6%D9%85%D8%A7%D9%86%20%D8%A7%D9%84%D9%85%D8%A7%D9%84%D9%8A.files/image003.gif" style="width:54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</w:tr>
    </w:tbl>
    <w:p w:rsidR="003C6E5D" w:rsidRPr="003C6E5D" w:rsidRDefault="003C6E5D" w:rsidP="003C6E5D">
      <w:pPr>
        <w:bidi w:val="0"/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3C6E5D">
        <w:rPr>
          <w:rFonts w:ascii="Calibri" w:eastAsia="Times New Roman" w:hAnsi="Calibri" w:cs="AL-Mohanad" w:hint="cs"/>
          <w:color w:val="000000"/>
          <w:sz w:val="4"/>
          <w:szCs w:val="4"/>
        </w:rPr>
        <w:t> </w:t>
      </w:r>
    </w:p>
    <w:p w:rsidR="003C6E5D" w:rsidRPr="003C6E5D" w:rsidRDefault="003C6E5D" w:rsidP="003C6E5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E5D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3C6E5D" w:rsidRPr="003C6E5D" w:rsidRDefault="003C6E5D" w:rsidP="003C6E5D">
      <w:pPr>
        <w:bidi w:val="0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C6E5D">
        <w:rPr>
          <w:rFonts w:ascii="Calibri" w:eastAsia="Times New Roman" w:hAnsi="Calibri" w:cs="AL-Mohanad" w:hint="cs"/>
          <w:color w:val="000000"/>
          <w:lang w:val="en"/>
        </w:rPr>
        <w:t>figure:.......................... </w:t>
      </w:r>
      <w:r w:rsidRPr="003C6E5D">
        <w:rPr>
          <w:rFonts w:ascii="Calibri" w:eastAsia="Times New Roman" w:hAnsi="Calibri" w:cs="Calibri"/>
          <w:color w:val="000000"/>
          <w:lang w:val="en"/>
        </w:rPr>
        <w:t>No:</w:t>
      </w:r>
      <w:r w:rsidRPr="003C6E5D">
        <w:rPr>
          <w:rFonts w:ascii="Calibri" w:eastAsia="Times New Roman" w:hAnsi="Calibri" w:cs="AL-Mohanad" w:hint="cs"/>
          <w:color w:val="000000"/>
          <w:lang w:val="en"/>
        </w:rPr>
        <w:t> History: .......................................... </w:t>
      </w:r>
      <w:r w:rsidRPr="003C6E5D">
        <w:rPr>
          <w:rFonts w:ascii="Calibri" w:eastAsia="Times New Roman" w:hAnsi="Calibri" w:cs="Calibri"/>
          <w:color w:val="000000"/>
          <w:lang w:val="en"/>
        </w:rPr>
        <w:t>Date:</w:t>
      </w:r>
      <w:r w:rsidRPr="003C6E5D">
        <w:rPr>
          <w:rFonts w:ascii="Calibri" w:eastAsia="Times New Roman" w:hAnsi="Calibri" w:cs="AL-Mohanad" w:hint="cs"/>
          <w:color w:val="000000"/>
          <w:lang w:val="en"/>
        </w:rPr>
        <w:t> Attachments: .......................... </w:t>
      </w:r>
      <w:r w:rsidRPr="003C6E5D">
        <w:rPr>
          <w:rFonts w:ascii="Calibri" w:eastAsia="Times New Roman" w:hAnsi="Calibri" w:cs="Calibri"/>
          <w:color w:val="000000"/>
          <w:lang w:val="en"/>
        </w:rPr>
        <w:t>Attach :</w:t>
      </w:r>
    </w:p>
    <w:p w:rsidR="003C6E5D" w:rsidRPr="003C6E5D" w:rsidRDefault="003C6E5D" w:rsidP="003C6E5D">
      <w:pPr>
        <w:bidi w:val="0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"/>
        </w:rPr>
      </w:pPr>
      <w:r w:rsidRPr="003C6E5D">
        <w:rPr>
          <w:rFonts w:ascii="Calibri" w:eastAsia="Times New Roman" w:hAnsi="Calibri" w:cs="AL-Mohanad" w:hint="cs"/>
          <w:color w:val="000000"/>
          <w:sz w:val="18"/>
          <w:szCs w:val="18"/>
          <w:lang w:val="en"/>
        </w:rPr>
        <w:t>P.B. 173 Exit 11942 Tel: 5882390 1 966 + Fax 5882309 1 966 + </w:t>
      </w:r>
      <w:r w:rsidRPr="003C6E5D">
        <w:rPr>
          <w:rFonts w:ascii="Calibri" w:eastAsia="Times New Roman" w:hAnsi="Calibri" w:cs="Calibri"/>
          <w:color w:val="000000"/>
          <w:sz w:val="16"/>
          <w:szCs w:val="16"/>
          <w:lang w:val="en"/>
        </w:rPr>
        <w:t>P.O.Box: 173 AlKharj 11942, </w:t>
      </w:r>
      <w:hyperlink r:id="rId6" w:history="1">
        <w:r w:rsidRPr="003C6E5D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val="en"/>
          </w:rPr>
          <w:t>Tel:+966</w:t>
        </w:r>
      </w:hyperlink>
      <w:r w:rsidRPr="003C6E5D">
        <w:rPr>
          <w:rFonts w:ascii="Calibri" w:eastAsia="Times New Roman" w:hAnsi="Calibri" w:cs="Calibri"/>
          <w:color w:val="000000"/>
          <w:sz w:val="16"/>
          <w:szCs w:val="16"/>
          <w:lang w:val="en"/>
        </w:rPr>
        <w:t> 1 588239</w:t>
      </w:r>
      <w:r w:rsidRPr="003C6E5D">
        <w:rPr>
          <w:rFonts w:ascii="Calibri" w:eastAsia="Times New Roman" w:hAnsi="Calibri" w:cs="Calibri"/>
          <w:color w:val="000000"/>
          <w:lang w:val="en"/>
        </w:rPr>
        <w:t> </w:t>
      </w:r>
      <w:r w:rsidRPr="003C6E5D">
        <w:rPr>
          <w:rFonts w:ascii="Calibri" w:eastAsia="Times New Roman" w:hAnsi="Calibri" w:cs="AL-Mohanad" w:hint="cs"/>
          <w:color w:val="000000"/>
          <w:sz w:val="16"/>
          <w:szCs w:val="16"/>
          <w:lang w:val="en"/>
        </w:rPr>
        <w:t>0</w:t>
      </w:r>
      <w:r w:rsidRPr="003C6E5D">
        <w:rPr>
          <w:rFonts w:ascii="Calibri" w:eastAsia="Times New Roman" w:hAnsi="Calibri" w:cs="Calibri"/>
          <w:color w:val="000000"/>
          <w:sz w:val="16"/>
          <w:szCs w:val="16"/>
          <w:lang w:val="en"/>
        </w:rPr>
        <w:t>, Fax: +1,966 5882309</w:t>
      </w:r>
    </w:p>
    <w:p w:rsidR="003C6E5D" w:rsidRPr="003C6E5D" w:rsidRDefault="003C6E5D" w:rsidP="003C6E5D">
      <w:pPr>
        <w:bidi w:val="0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C6E5D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:rsidR="00820271" w:rsidRPr="003C6E5D" w:rsidRDefault="00820271"/>
    <w:sectPr w:rsidR="00820271" w:rsidRPr="003C6E5D" w:rsidSect="009A6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9B0" w:rsidRDefault="00B969B0" w:rsidP="003C6E5D">
      <w:pPr>
        <w:spacing w:after="0" w:line="240" w:lineRule="auto"/>
      </w:pPr>
      <w:r>
        <w:separator/>
      </w:r>
    </w:p>
  </w:endnote>
  <w:endnote w:type="continuationSeparator" w:id="0">
    <w:p w:rsidR="00B969B0" w:rsidRDefault="00B969B0" w:rsidP="003C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Unique Light"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5D" w:rsidRDefault="003C6E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5D" w:rsidRDefault="003C6E5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5D" w:rsidRDefault="003C6E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9B0" w:rsidRDefault="00B969B0" w:rsidP="003C6E5D">
      <w:pPr>
        <w:spacing w:after="0" w:line="240" w:lineRule="auto"/>
      </w:pPr>
      <w:r>
        <w:separator/>
      </w:r>
    </w:p>
  </w:footnote>
  <w:footnote w:type="continuationSeparator" w:id="0">
    <w:p w:rsidR="00B969B0" w:rsidRDefault="00B969B0" w:rsidP="003C6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5D" w:rsidRDefault="003C6E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5D" w:rsidRDefault="003C6E5D" w:rsidP="003C6E5D">
    <w:pPr>
      <w:spacing w:after="0"/>
      <w:jc w:val="center"/>
      <w:rPr>
        <w:rFonts w:cs="Fanan" w:hint="cs"/>
        <w:b/>
        <w:bCs/>
        <w:sz w:val="30"/>
        <w:szCs w:val="30"/>
        <w:rtl/>
      </w:rPr>
    </w:pPr>
  </w:p>
  <w:tbl>
    <w:tblPr>
      <w:tblW w:w="1020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2411"/>
      <w:gridCol w:w="5244"/>
      <w:gridCol w:w="1276"/>
      <w:gridCol w:w="1276"/>
    </w:tblGrid>
    <w:tr w:rsidR="003C6E5D" w:rsidRPr="003025BC" w:rsidTr="007D2280">
      <w:tblPrEx>
        <w:tblCellMar>
          <w:top w:w="0" w:type="dxa"/>
          <w:bottom w:w="0" w:type="dxa"/>
        </w:tblCellMar>
      </w:tblPrEx>
      <w:trPr>
        <w:cantSplit/>
        <w:trHeight w:hRule="exact" w:val="400"/>
        <w:jc w:val="center"/>
      </w:trPr>
      <w:tc>
        <w:tcPr>
          <w:tcW w:w="2411" w:type="dxa"/>
          <w:vMerge w:val="restart"/>
          <w:vAlign w:val="center"/>
        </w:tcPr>
        <w:p w:rsidR="003C6E5D" w:rsidRPr="003025BC" w:rsidRDefault="003C6E5D" w:rsidP="003C6E5D">
          <w:pPr>
            <w:bidi w:val="0"/>
            <w:rPr>
              <w:rFonts w:ascii="Tahoma" w:hAnsi="Tahoma" w:cs="Tahoma" w:hint="cs"/>
              <w:bCs/>
              <w:caps/>
              <w:smallCaps/>
              <w:sz w:val="20"/>
              <w:szCs w:val="20"/>
              <w:rtl/>
            </w:rPr>
          </w:pPr>
          <w:r w:rsidRPr="003025BC">
            <w:rPr>
              <w:rFonts w:ascii="Tahoma" w:hAnsi="Tahoma" w:cs="GE SS Unique Light"/>
              <w:bCs/>
              <w:caps/>
              <w:smallCaps/>
              <w:noProof/>
              <w:color w:val="642F04"/>
              <w:sz w:val="16"/>
              <w:szCs w:val="16"/>
            </w:rPr>
            <w:drawing>
              <wp:inline distT="0" distB="0" distL="0" distR="0">
                <wp:extent cx="1390650" cy="276225"/>
                <wp:effectExtent l="0" t="0" r="0" b="9525"/>
                <wp:docPr id="4" name="صورة 4" descr="1-1745-97d98119037c5b8a9663cb21fb8ebf47-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1-1745-97d98119037c5b8a9663cb21fb8ebf47-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C6E5D" w:rsidRPr="003025BC" w:rsidRDefault="003C6E5D" w:rsidP="003C6E5D">
          <w:pPr>
            <w:tabs>
              <w:tab w:val="center" w:pos="4320"/>
              <w:tab w:val="right" w:pos="8640"/>
            </w:tabs>
            <w:bidi w:val="0"/>
            <w:jc w:val="center"/>
            <w:rPr>
              <w:bCs/>
              <w:caps/>
              <w:smallCaps/>
              <w:sz w:val="20"/>
              <w:szCs w:val="20"/>
            </w:rPr>
          </w:pPr>
          <w:r w:rsidRPr="003025BC">
            <w:rPr>
              <w:rFonts w:ascii="Tahoma" w:hAnsi="Tahoma" w:cs="GE SS Unique Light" w:hint="cs"/>
              <w:bCs/>
              <w:caps/>
              <w:smallCaps/>
              <w:color w:val="642F04"/>
              <w:sz w:val="14"/>
              <w:szCs w:val="14"/>
              <w:rtl/>
            </w:rPr>
            <w:t>عمادة الموارد البشرية</w:t>
          </w:r>
        </w:p>
      </w:tc>
      <w:tc>
        <w:tcPr>
          <w:tcW w:w="5244" w:type="dxa"/>
          <w:vAlign w:val="center"/>
        </w:tcPr>
        <w:p w:rsidR="003C6E5D" w:rsidRPr="003025BC" w:rsidRDefault="003C6E5D" w:rsidP="003C6E5D">
          <w:pPr>
            <w:tabs>
              <w:tab w:val="center" w:pos="4320"/>
              <w:tab w:val="right" w:pos="8640"/>
            </w:tabs>
            <w:jc w:val="center"/>
            <w:rPr>
              <w:rFonts w:cs="Times New Roman"/>
              <w:b/>
              <w:bCs/>
              <w:caps/>
              <w:smallCaps/>
              <w:szCs w:val="28"/>
            </w:rPr>
          </w:pPr>
          <w:r w:rsidRPr="003025BC">
            <w:rPr>
              <w:rFonts w:cs="Times New Roman"/>
              <w:b/>
              <w:bCs/>
              <w:caps/>
              <w:smallCaps/>
              <w:szCs w:val="28"/>
            </w:rPr>
            <w:t>Quality Management system</w:t>
          </w:r>
        </w:p>
      </w:tc>
      <w:tc>
        <w:tcPr>
          <w:tcW w:w="2552" w:type="dxa"/>
          <w:gridSpan w:val="2"/>
          <w:vAlign w:val="center"/>
        </w:tcPr>
        <w:p w:rsidR="003C6E5D" w:rsidRPr="003025BC" w:rsidRDefault="003C6E5D" w:rsidP="003C6E5D">
          <w:pPr>
            <w:keepNext/>
            <w:bidi w:val="0"/>
            <w:spacing w:before="60" w:after="60"/>
            <w:jc w:val="center"/>
            <w:outlineLvl w:val="0"/>
            <w:rPr>
              <w:rFonts w:cs="Times New Roman"/>
              <w:bCs/>
              <w:smallCaps/>
              <w:kern w:val="28"/>
              <w:sz w:val="24"/>
              <w:szCs w:val="24"/>
              <w:lang w:val="fr-FR"/>
            </w:rPr>
          </w:pPr>
          <w:bookmarkStart w:id="0" w:name="_GoBack"/>
          <w:r w:rsidRPr="003025BC">
            <w:rPr>
              <w:rFonts w:cs="Times New Roman"/>
              <w:bCs/>
              <w:smallCaps/>
              <w:kern w:val="28"/>
              <w:sz w:val="24"/>
              <w:szCs w:val="24"/>
              <w:lang w:val="fr-FR"/>
            </w:rPr>
            <w:t>Code:AHR-F-01-</w:t>
          </w:r>
          <w:r>
            <w:rPr>
              <w:rFonts w:cs="Times New Roman"/>
              <w:bCs/>
              <w:smallCaps/>
              <w:kern w:val="28"/>
              <w:sz w:val="24"/>
              <w:szCs w:val="24"/>
            </w:rPr>
            <w:t>02</w:t>
          </w:r>
          <w:bookmarkEnd w:id="0"/>
        </w:p>
      </w:tc>
    </w:tr>
    <w:tr w:rsidR="003C6E5D" w:rsidRPr="003025BC" w:rsidTr="007D2280">
      <w:tblPrEx>
        <w:tblCellMar>
          <w:top w:w="0" w:type="dxa"/>
          <w:bottom w:w="0" w:type="dxa"/>
        </w:tblCellMar>
      </w:tblPrEx>
      <w:trPr>
        <w:cantSplit/>
        <w:trHeight w:hRule="exact" w:val="902"/>
        <w:jc w:val="center"/>
      </w:trPr>
      <w:tc>
        <w:tcPr>
          <w:tcW w:w="2411" w:type="dxa"/>
          <w:vMerge/>
        </w:tcPr>
        <w:p w:rsidR="003C6E5D" w:rsidRPr="003025BC" w:rsidRDefault="003C6E5D" w:rsidP="003C6E5D">
          <w:pPr>
            <w:tabs>
              <w:tab w:val="center" w:pos="4320"/>
              <w:tab w:val="right" w:pos="8640"/>
            </w:tabs>
            <w:bidi w:val="0"/>
            <w:jc w:val="center"/>
            <w:rPr>
              <w:rFonts w:cs="Times New Roman"/>
              <w:caps/>
              <w:smallCaps/>
              <w:sz w:val="20"/>
              <w:szCs w:val="20"/>
              <w:lang w:val="fr-FR"/>
            </w:rPr>
          </w:pPr>
        </w:p>
      </w:tc>
      <w:tc>
        <w:tcPr>
          <w:tcW w:w="5244" w:type="dxa"/>
          <w:vAlign w:val="center"/>
        </w:tcPr>
        <w:p w:rsidR="003C6E5D" w:rsidRPr="003025BC" w:rsidRDefault="003C6E5D" w:rsidP="003C6E5D">
          <w:pPr>
            <w:jc w:val="center"/>
            <w:rPr>
              <w:rFonts w:cs="Times New Roman"/>
              <w:b/>
              <w:bCs/>
              <w:szCs w:val="28"/>
              <w:rtl/>
            </w:rPr>
          </w:pPr>
          <w:r>
            <w:rPr>
              <w:rFonts w:cs="AL-Mohanad" w:hint="cs"/>
              <w:b/>
              <w:bCs/>
              <w:sz w:val="36"/>
              <w:szCs w:val="36"/>
              <w:rtl/>
            </w:rPr>
            <w:t>نموذج</w:t>
          </w:r>
          <w:r w:rsidRPr="008656C2">
            <w:rPr>
              <w:rFonts w:cs="AL-Mohanad" w:hint="cs"/>
              <w:b/>
              <w:bCs/>
              <w:sz w:val="36"/>
              <w:szCs w:val="36"/>
              <w:rtl/>
            </w:rPr>
            <w:t xml:space="preserve"> طلب </w:t>
          </w:r>
          <w:r>
            <w:rPr>
              <w:rFonts w:cs="AL-Mohanad" w:hint="cs"/>
              <w:b/>
              <w:bCs/>
              <w:sz w:val="36"/>
              <w:szCs w:val="36"/>
              <w:rtl/>
            </w:rPr>
            <w:t>ضمان مالي</w:t>
          </w:r>
        </w:p>
      </w:tc>
      <w:tc>
        <w:tcPr>
          <w:tcW w:w="1276" w:type="dxa"/>
          <w:vAlign w:val="center"/>
        </w:tcPr>
        <w:p w:rsidR="003C6E5D" w:rsidRPr="003025BC" w:rsidRDefault="003C6E5D" w:rsidP="003C6E5D">
          <w:pPr>
            <w:bidi w:val="0"/>
            <w:jc w:val="center"/>
            <w:rPr>
              <w:rFonts w:cs="Times New Roman"/>
              <w:i/>
              <w:iCs/>
              <w:sz w:val="20"/>
              <w:szCs w:val="20"/>
            </w:rPr>
          </w:pPr>
          <w:r w:rsidRPr="003025BC">
            <w:rPr>
              <w:rFonts w:cs="Times New Roman"/>
              <w:i/>
              <w:iCs/>
              <w:sz w:val="20"/>
              <w:szCs w:val="20"/>
            </w:rPr>
            <w:t>Edition</w:t>
          </w:r>
        </w:p>
        <w:p w:rsidR="003C6E5D" w:rsidRPr="003025BC" w:rsidRDefault="003C6E5D" w:rsidP="003C6E5D">
          <w:pPr>
            <w:bidi w:val="0"/>
            <w:jc w:val="center"/>
            <w:rPr>
              <w:rFonts w:cs="Times New Roman"/>
              <w:i/>
              <w:iCs/>
              <w:sz w:val="20"/>
              <w:szCs w:val="20"/>
            </w:rPr>
          </w:pPr>
          <w:r>
            <w:rPr>
              <w:rFonts w:cs="Times New Roman"/>
              <w:i/>
              <w:iCs/>
              <w:sz w:val="20"/>
              <w:szCs w:val="20"/>
            </w:rPr>
            <w:t>2</w:t>
          </w:r>
        </w:p>
      </w:tc>
      <w:tc>
        <w:tcPr>
          <w:tcW w:w="1276" w:type="dxa"/>
          <w:vAlign w:val="center"/>
        </w:tcPr>
        <w:p w:rsidR="003C6E5D" w:rsidRPr="003025BC" w:rsidRDefault="003C6E5D" w:rsidP="003C6E5D">
          <w:pPr>
            <w:tabs>
              <w:tab w:val="center" w:pos="4320"/>
              <w:tab w:val="right" w:pos="8640"/>
            </w:tabs>
            <w:bidi w:val="0"/>
            <w:jc w:val="center"/>
            <w:rPr>
              <w:rFonts w:cs="Times New Roman"/>
              <w:i/>
              <w:iCs/>
              <w:sz w:val="20"/>
              <w:szCs w:val="20"/>
            </w:rPr>
          </w:pPr>
          <w:r w:rsidRPr="003025BC">
            <w:rPr>
              <w:rFonts w:cs="Times New Roman"/>
              <w:i/>
              <w:iCs/>
              <w:sz w:val="20"/>
              <w:szCs w:val="20"/>
            </w:rPr>
            <w:t>Page</w:t>
          </w:r>
        </w:p>
        <w:p w:rsidR="003C6E5D" w:rsidRPr="003025BC" w:rsidRDefault="003C6E5D" w:rsidP="003C6E5D">
          <w:pPr>
            <w:bidi w:val="0"/>
            <w:jc w:val="center"/>
            <w:rPr>
              <w:rFonts w:cs="Times New Roman"/>
              <w:i/>
              <w:iCs/>
              <w:sz w:val="20"/>
              <w:szCs w:val="20"/>
            </w:rPr>
          </w:pPr>
          <w:r w:rsidRPr="003025BC">
            <w:rPr>
              <w:rFonts w:cs="Times New Roman"/>
              <w:i/>
              <w:iCs/>
              <w:sz w:val="20"/>
              <w:szCs w:val="20"/>
            </w:rPr>
            <w:fldChar w:fldCharType="begin"/>
          </w:r>
          <w:r w:rsidRPr="003025BC">
            <w:rPr>
              <w:rFonts w:cs="Times New Roman"/>
              <w:i/>
              <w:iCs/>
              <w:sz w:val="20"/>
              <w:szCs w:val="20"/>
            </w:rPr>
            <w:instrText xml:space="preserve"> PAGE </w:instrText>
          </w:r>
          <w:r w:rsidRPr="003025BC">
            <w:rPr>
              <w:rFonts w:cs="Times New Roman"/>
              <w:i/>
              <w:iCs/>
              <w:sz w:val="20"/>
              <w:szCs w:val="20"/>
            </w:rPr>
            <w:fldChar w:fldCharType="separate"/>
          </w:r>
          <w:r>
            <w:rPr>
              <w:rFonts w:cs="Times New Roman"/>
              <w:i/>
              <w:iCs/>
              <w:noProof/>
              <w:sz w:val="20"/>
              <w:szCs w:val="20"/>
            </w:rPr>
            <w:t>1</w:t>
          </w:r>
          <w:r w:rsidRPr="003025BC">
            <w:rPr>
              <w:rFonts w:cs="Times New Roman"/>
              <w:i/>
              <w:iCs/>
              <w:sz w:val="20"/>
              <w:szCs w:val="20"/>
            </w:rPr>
            <w:fldChar w:fldCharType="end"/>
          </w:r>
          <w:r w:rsidRPr="003025BC">
            <w:rPr>
              <w:rFonts w:cs="Times New Roman"/>
              <w:i/>
              <w:iCs/>
              <w:sz w:val="20"/>
              <w:szCs w:val="20"/>
            </w:rPr>
            <w:t xml:space="preserve"> / 1</w:t>
          </w:r>
        </w:p>
      </w:tc>
    </w:tr>
  </w:tbl>
  <w:p w:rsidR="003C6E5D" w:rsidRDefault="003C6E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5D" w:rsidRDefault="003C6E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5D"/>
    <w:rsid w:val="003C6E5D"/>
    <w:rsid w:val="00820271"/>
    <w:rsid w:val="009A6FEE"/>
    <w:rsid w:val="00B9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6E579C31-3614-49C9-AFC0-6A1FE226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C6E5D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3C6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C6E5D"/>
  </w:style>
  <w:style w:type="paragraph" w:styleId="a4">
    <w:name w:val="footer"/>
    <w:basedOn w:val="a"/>
    <w:link w:val="Char0"/>
    <w:uiPriority w:val="99"/>
    <w:unhideWhenUsed/>
    <w:rsid w:val="003C6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C6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96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مبارك خالد عبدالرحمن السنيد</dc:creator>
  <cp:keywords/>
  <dc:description/>
  <cp:lastModifiedBy>مبارك خالد عبدالرحمن السنيد</cp:lastModifiedBy>
  <cp:revision>1</cp:revision>
  <dcterms:created xsi:type="dcterms:W3CDTF">2022-01-31T07:57:00Z</dcterms:created>
  <dcterms:modified xsi:type="dcterms:W3CDTF">2022-01-31T07:58:00Z</dcterms:modified>
</cp:coreProperties>
</file>